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64" w:rsidRDefault="00F14F0F">
      <w:pPr>
        <w:rPr>
          <w:rFonts w:ascii="Times New Roman" w:eastAsia="仿宋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b/>
          <w:bCs/>
          <w:sz w:val="44"/>
          <w:szCs w:val="44"/>
        </w:rPr>
        <w:t>附件</w:t>
      </w:r>
      <w:r>
        <w:rPr>
          <w:rFonts w:ascii="Times New Roman" w:eastAsia="仿宋" w:hAnsi="Times New Roman" w:cs="Times New Roman"/>
          <w:b/>
          <w:bCs/>
          <w:sz w:val="44"/>
          <w:szCs w:val="44"/>
        </w:rPr>
        <w:t>：</w:t>
      </w:r>
    </w:p>
    <w:p w:rsidR="00376564" w:rsidRDefault="00EC6DBC">
      <w:pPr>
        <w:jc w:val="center"/>
        <w:rPr>
          <w:rFonts w:ascii="方正小标宋_GBK" w:eastAsia="方正小标宋_GBK" w:hAnsi="Times New Roman" w:cs="Times New Roman"/>
          <w:bCs/>
          <w:sz w:val="36"/>
          <w:szCs w:val="36"/>
        </w:rPr>
      </w:pPr>
      <w:r w:rsidRPr="00EC6DBC">
        <w:rPr>
          <w:rFonts w:ascii="方正小标宋_GBK" w:eastAsia="方正小标宋_GBK" w:hAnsi="Times New Roman" w:cs="Times New Roman"/>
          <w:bCs/>
          <w:sz w:val="36"/>
          <w:szCs w:val="36"/>
        </w:rPr>
        <w:t>扬州市</w:t>
      </w:r>
      <w:r w:rsidRPr="00EC6DBC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重点研发计划（社会发展）指导性计划项目结题清单</w:t>
      </w:r>
      <w:r w:rsidR="00FD3D65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（2024年度）</w:t>
      </w:r>
    </w:p>
    <w:p w:rsidR="00B208C4" w:rsidRPr="00EC6DBC" w:rsidRDefault="00B208C4">
      <w:pPr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</w:p>
    <w:tbl>
      <w:tblPr>
        <w:tblStyle w:val="a3"/>
        <w:tblW w:w="14033" w:type="dxa"/>
        <w:jc w:val="center"/>
        <w:tblLook w:val="04A0" w:firstRow="1" w:lastRow="0" w:firstColumn="1" w:lastColumn="0" w:noHBand="0" w:noVBand="1"/>
      </w:tblPr>
      <w:tblGrid>
        <w:gridCol w:w="889"/>
        <w:gridCol w:w="1701"/>
        <w:gridCol w:w="4536"/>
        <w:gridCol w:w="2693"/>
        <w:gridCol w:w="1992"/>
        <w:gridCol w:w="2222"/>
      </w:tblGrid>
      <w:tr w:rsidR="00376564" w:rsidTr="00155693">
        <w:trPr>
          <w:trHeight w:val="561"/>
          <w:jc w:val="center"/>
        </w:trPr>
        <w:tc>
          <w:tcPr>
            <w:tcW w:w="889" w:type="dxa"/>
          </w:tcPr>
          <w:p w:rsidR="00376564" w:rsidRPr="00EC6DBC" w:rsidRDefault="00F14F0F" w:rsidP="003840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DBC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376564" w:rsidRPr="00EC6DBC" w:rsidRDefault="00EC6DBC" w:rsidP="00EC6D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DBC">
              <w:rPr>
                <w:rFonts w:ascii="Times New Roman" w:eastAsia="仿宋_GB2312" w:hAnsi="Times New Roman" w:cs="Times New Roman"/>
                <w:sz w:val="32"/>
                <w:szCs w:val="32"/>
              </w:rPr>
              <w:t>项目编号</w:t>
            </w:r>
          </w:p>
        </w:tc>
        <w:tc>
          <w:tcPr>
            <w:tcW w:w="4536" w:type="dxa"/>
          </w:tcPr>
          <w:p w:rsidR="00376564" w:rsidRPr="00EC6DBC" w:rsidRDefault="00EC6D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DBC">
              <w:rPr>
                <w:rFonts w:ascii="Times New Roman" w:eastAsia="仿宋_GB2312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2693" w:type="dxa"/>
          </w:tcPr>
          <w:p w:rsidR="00376564" w:rsidRPr="00EC6DBC" w:rsidRDefault="00F14F0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DBC">
              <w:rPr>
                <w:rFonts w:ascii="Times New Roman" w:eastAsia="仿宋_GB2312" w:hAnsi="Times New Roman" w:cs="Times New Roman"/>
                <w:sz w:val="32"/>
                <w:szCs w:val="32"/>
              </w:rPr>
              <w:t>承担单位</w:t>
            </w:r>
          </w:p>
        </w:tc>
        <w:tc>
          <w:tcPr>
            <w:tcW w:w="1992" w:type="dxa"/>
          </w:tcPr>
          <w:p w:rsidR="00376564" w:rsidRPr="00EC6DBC" w:rsidRDefault="00F14F0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DBC">
              <w:rPr>
                <w:rFonts w:ascii="Times New Roman" w:eastAsia="仿宋_GB2312" w:hAnsi="Times New Roman" w:cs="Times New Roman"/>
                <w:sz w:val="32"/>
                <w:szCs w:val="32"/>
              </w:rPr>
              <w:t>项目负责人</w:t>
            </w:r>
          </w:p>
        </w:tc>
        <w:tc>
          <w:tcPr>
            <w:tcW w:w="2222" w:type="dxa"/>
          </w:tcPr>
          <w:p w:rsidR="00376564" w:rsidRPr="00EC6DBC" w:rsidRDefault="00EC6D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项目主管部门</w:t>
            </w:r>
          </w:p>
        </w:tc>
      </w:tr>
      <w:tr w:rsidR="00647B44" w:rsidRPr="003840CD" w:rsidTr="00155693">
        <w:trPr>
          <w:trHeight w:val="65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基于单个</w:t>
            </w: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B</w:t>
            </w: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细胞的</w:t>
            </w: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SARS-COV-2</w:t>
            </w: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中和抗体快速制备和研究平台建设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赵祥安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互联网</w:t>
            </w: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+</w:t>
            </w: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医疗综合管理慢性肾脏病及降低医疗费用的研究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陈蕊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YZ202011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多模式影像学检查联合眼内液结核分枝</w:t>
            </w:r>
            <w:proofErr w:type="gramStart"/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杆菌多靶基因</w:t>
            </w:r>
            <w:proofErr w:type="gramEnd"/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巢式</w:t>
            </w: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PCR</w:t>
            </w: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检测在结核性葡萄膜炎诊治中的应用研究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江苏省苏北人民医院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陈放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YZ202011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加速康复外科（</w:t>
            </w:r>
            <w:r w:rsidRPr="00991F3F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ERAS</w:t>
            </w:r>
            <w:r w:rsidRPr="00991F3F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）临床路径在肝癌</w:t>
            </w:r>
            <w:proofErr w:type="gramStart"/>
            <w:r w:rsidRPr="00991F3F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围手术期</w:t>
            </w:r>
            <w:proofErr w:type="gramEnd"/>
            <w:r w:rsidRPr="00991F3F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中体系的构建、优化及效果研究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江苏省苏北人民医院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王谦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YZ202011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91F3F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可</w:t>
            </w:r>
            <w:proofErr w:type="gramStart"/>
            <w:r w:rsidRPr="00991F3F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注射性富血小板</w:t>
            </w:r>
            <w:proofErr w:type="gramEnd"/>
            <w:r w:rsidRPr="00991F3F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纤维蛋白（</w:t>
            </w:r>
            <w:proofErr w:type="spellStart"/>
            <w:r w:rsidRPr="00991F3F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i</w:t>
            </w:r>
            <w:proofErr w:type="spellEnd"/>
            <w:r w:rsidRPr="00991F3F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-PRF）对毛乳头细胞的生物学影响及用于毛囊重建的</w:t>
            </w:r>
            <w:proofErr w:type="gramStart"/>
            <w:r w:rsidRPr="00991F3F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江苏省苏北人民医院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侯团结</w:t>
            </w:r>
            <w:proofErr w:type="gramEnd"/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91F3F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基于“禾苗理论”探讨滋阴法治疗糖尿病勃起功能障碍的临床及实验研究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695176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赵伟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科教处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YZ202012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91F3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基于PXR/NF-κB信号通路调节对榆</w:t>
            </w:r>
            <w:proofErr w:type="gramStart"/>
            <w:r w:rsidRPr="00991F3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苋</w:t>
            </w:r>
            <w:proofErr w:type="gramEnd"/>
            <w:r w:rsidRPr="00991F3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方治疗溃疡性结肠炎机制研究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9517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杨振斌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科教处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098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阿托伐他</w:t>
            </w:r>
            <w:proofErr w:type="gramStart"/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汀</w:t>
            </w:r>
            <w:proofErr w:type="gramEnd"/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调控</w:t>
            </w:r>
            <w:proofErr w:type="spellStart"/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smgGDS</w:t>
            </w:r>
            <w:proofErr w:type="spellEnd"/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-OPN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信号传导抑制肥胖致心脏纤维化的机制研究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扬州市生物医学工程中心</w:t>
            </w:r>
          </w:p>
        </w:tc>
        <w:tc>
          <w:tcPr>
            <w:tcW w:w="1992" w:type="dxa"/>
            <w:vAlign w:val="center"/>
          </w:tcPr>
          <w:p w:rsidR="00647B44" w:rsidRPr="003C0D47" w:rsidRDefault="00647B44" w:rsidP="0086200E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C0D4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王大新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/>
                <w:sz w:val="28"/>
                <w:szCs w:val="28"/>
              </w:rPr>
              <w:t>YZ202010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急性冠脉综合征行急诊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PCI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患者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IL-6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IL-17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及内皮微粒水平对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MACE</w:t>
            </w: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事件影响的临床研究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扬州市生物医学工程中心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张晶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8620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0D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江苏省苏北人民医院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061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06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Nrf2抑制肿瘤化疗性贫血恢复的研究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840C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扬州大学附属医院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许蕾</w:t>
            </w:r>
            <w:proofErr w:type="gramEnd"/>
          </w:p>
        </w:tc>
        <w:tc>
          <w:tcPr>
            <w:tcW w:w="222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840C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扬州大学附属医院科技处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086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06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PD-L1蛋白N</w:t>
            </w:r>
            <w:proofErr w:type="gramStart"/>
            <w:r w:rsidRPr="000E06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端糖基</w:t>
            </w:r>
            <w:proofErr w:type="gramEnd"/>
            <w:r w:rsidRPr="000E06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化修饰在食管癌中的临床价值研究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840C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扬州大学附属医院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殷旭东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840C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扬州大学附属医院科技处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YZ202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1066</w:t>
            </w:r>
          </w:p>
        </w:tc>
        <w:tc>
          <w:tcPr>
            <w:tcW w:w="4536" w:type="dxa"/>
            <w:vAlign w:val="center"/>
          </w:tcPr>
          <w:p w:rsidR="00647B44" w:rsidRPr="00D87F2E" w:rsidRDefault="00647B44" w:rsidP="00985B89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95176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“五位一体”中医综合疗法防控青少年近视临床研究</w:t>
            </w:r>
          </w:p>
        </w:tc>
        <w:tc>
          <w:tcPr>
            <w:tcW w:w="2693" w:type="dxa"/>
            <w:vAlign w:val="center"/>
          </w:tcPr>
          <w:p w:rsidR="00647B44" w:rsidRPr="00D87F2E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</w:p>
        </w:tc>
        <w:tc>
          <w:tcPr>
            <w:tcW w:w="1992" w:type="dxa"/>
            <w:vAlign w:val="center"/>
          </w:tcPr>
          <w:p w:rsidR="00647B44" w:rsidRPr="00D87F2E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95176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曹建峰</w:t>
            </w:r>
          </w:p>
        </w:tc>
        <w:tc>
          <w:tcPr>
            <w:tcW w:w="2222" w:type="dxa"/>
            <w:vAlign w:val="center"/>
          </w:tcPr>
          <w:p w:rsidR="00647B44" w:rsidRPr="00D87F2E" w:rsidRDefault="00647B44" w:rsidP="00985B89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科教处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YZ202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1073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5176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基于PI3K/Akt信号通路探讨益气通络汤对糖尿病大鼠神经髓鞘的修复机制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5176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陈杰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扬州市中医院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科教处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YZ202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1068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互联网</w:t>
            </w: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+</w:t>
            </w: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延续性护理在</w:t>
            </w:r>
            <w:proofErr w:type="gramStart"/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妇乳科癌症</w:t>
            </w:r>
            <w:proofErr w:type="gramEnd"/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患者中的应用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扬州市妇幼保健院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钱红芳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扬州市妇幼保健院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科教处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方正仿宋_GBK" w:hAnsi="Times New Roman" w:cs="Times New Roman"/>
                <w:sz w:val="28"/>
                <w:szCs w:val="28"/>
              </w:rPr>
              <w:t>YZ20</w:t>
            </w:r>
            <w:r w:rsidRPr="003840C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1087</w:t>
            </w:r>
          </w:p>
        </w:tc>
        <w:tc>
          <w:tcPr>
            <w:tcW w:w="4536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517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PAMAM/miR-144</w:t>
            </w:r>
            <w:r w:rsidRPr="0069517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新型纳米载药系统在治疗宫颈癌中的应用</w:t>
            </w:r>
          </w:p>
        </w:tc>
        <w:tc>
          <w:tcPr>
            <w:tcW w:w="2693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扬州市妇幼保健院</w:t>
            </w:r>
          </w:p>
        </w:tc>
        <w:tc>
          <w:tcPr>
            <w:tcW w:w="199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陆红梅</w:t>
            </w:r>
          </w:p>
        </w:tc>
        <w:tc>
          <w:tcPr>
            <w:tcW w:w="2222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51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扬州市妇幼保健院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科教处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YZ202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1065</w:t>
            </w:r>
          </w:p>
        </w:tc>
        <w:tc>
          <w:tcPr>
            <w:tcW w:w="4536" w:type="dxa"/>
            <w:vAlign w:val="center"/>
          </w:tcPr>
          <w:p w:rsidR="00647B44" w:rsidRPr="00695176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团体心理剧技术对围绝经期精神分裂症患者抑郁情绪的影响</w:t>
            </w:r>
          </w:p>
        </w:tc>
        <w:tc>
          <w:tcPr>
            <w:tcW w:w="2693" w:type="dxa"/>
            <w:vAlign w:val="center"/>
          </w:tcPr>
          <w:p w:rsidR="00647B44" w:rsidRPr="00695176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江苏省扬州五台山医院</w:t>
            </w:r>
          </w:p>
        </w:tc>
        <w:tc>
          <w:tcPr>
            <w:tcW w:w="1992" w:type="dxa"/>
            <w:vAlign w:val="center"/>
          </w:tcPr>
          <w:p w:rsidR="00647B44" w:rsidRPr="00C4040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吴静</w:t>
            </w:r>
          </w:p>
        </w:tc>
        <w:tc>
          <w:tcPr>
            <w:tcW w:w="2222" w:type="dxa"/>
            <w:vAlign w:val="center"/>
          </w:tcPr>
          <w:p w:rsidR="00647B44" w:rsidRPr="00695176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江苏省扬州五台山医院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YZ202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1063</w:t>
            </w:r>
          </w:p>
        </w:tc>
        <w:tc>
          <w:tcPr>
            <w:tcW w:w="4536" w:type="dxa"/>
            <w:vAlign w:val="center"/>
          </w:tcPr>
          <w:p w:rsidR="00647B44" w:rsidRPr="00C4040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体液神经营养因子水平在帕金森病抑郁诊断中的应用研究</w:t>
            </w:r>
          </w:p>
        </w:tc>
        <w:tc>
          <w:tcPr>
            <w:tcW w:w="2693" w:type="dxa"/>
            <w:vAlign w:val="center"/>
          </w:tcPr>
          <w:p w:rsidR="00647B44" w:rsidRPr="00C4040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中国人民武装警察部队江苏省总队医院</w:t>
            </w:r>
          </w:p>
        </w:tc>
        <w:tc>
          <w:tcPr>
            <w:tcW w:w="1992" w:type="dxa"/>
            <w:vAlign w:val="center"/>
          </w:tcPr>
          <w:p w:rsidR="00647B44" w:rsidRPr="00C4040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汤元杰</w:t>
            </w:r>
          </w:p>
        </w:tc>
        <w:tc>
          <w:tcPr>
            <w:tcW w:w="2222" w:type="dxa"/>
            <w:vAlign w:val="center"/>
          </w:tcPr>
          <w:p w:rsidR="00647B44" w:rsidRPr="00C4040D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中国人民武装警察部队江苏省总队医院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科技处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YZ202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1052</w:t>
            </w:r>
          </w:p>
        </w:tc>
        <w:tc>
          <w:tcPr>
            <w:tcW w:w="4536" w:type="dxa"/>
            <w:vAlign w:val="center"/>
          </w:tcPr>
          <w:p w:rsidR="00647B44" w:rsidRPr="00695176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农村生活污水生物生态处理关键技术研究与应用</w:t>
            </w:r>
          </w:p>
        </w:tc>
        <w:tc>
          <w:tcPr>
            <w:tcW w:w="2693" w:type="dxa"/>
            <w:vAlign w:val="center"/>
          </w:tcPr>
          <w:p w:rsidR="00647B44" w:rsidRPr="00695176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江海职业技术学院</w:t>
            </w:r>
          </w:p>
        </w:tc>
        <w:tc>
          <w:tcPr>
            <w:tcW w:w="1992" w:type="dxa"/>
            <w:vAlign w:val="center"/>
          </w:tcPr>
          <w:p w:rsidR="00647B44" w:rsidRPr="00C4040D" w:rsidRDefault="00647B44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朱美军</w:t>
            </w:r>
          </w:p>
        </w:tc>
        <w:tc>
          <w:tcPr>
            <w:tcW w:w="2222" w:type="dxa"/>
            <w:vAlign w:val="center"/>
          </w:tcPr>
          <w:p w:rsidR="00647B44" w:rsidRPr="00695176" w:rsidRDefault="00647B44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江海职业技术学院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教学管理部</w:t>
            </w:r>
          </w:p>
        </w:tc>
      </w:tr>
      <w:tr w:rsidR="00647B44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647B44" w:rsidRPr="003840CD" w:rsidRDefault="00647B44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647B44" w:rsidRPr="003840CD" w:rsidRDefault="00647B44" w:rsidP="00442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YZ202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109</w:t>
            </w:r>
            <w:r w:rsidR="004424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647B44" w:rsidRPr="00695176" w:rsidRDefault="00442483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44248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医</w:t>
            </w:r>
            <w:proofErr w:type="gramEnd"/>
            <w:r w:rsidRPr="0044248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联体模式下农村地区胃癌筛查的初步探索</w:t>
            </w:r>
          </w:p>
        </w:tc>
        <w:tc>
          <w:tcPr>
            <w:tcW w:w="2693" w:type="dxa"/>
            <w:vAlign w:val="center"/>
          </w:tcPr>
          <w:p w:rsidR="00647B44" w:rsidRPr="00695176" w:rsidRDefault="00442483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424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宝应县人民医院</w:t>
            </w:r>
          </w:p>
        </w:tc>
        <w:tc>
          <w:tcPr>
            <w:tcW w:w="1992" w:type="dxa"/>
            <w:vAlign w:val="center"/>
          </w:tcPr>
          <w:p w:rsidR="00647B44" w:rsidRPr="00C4040D" w:rsidRDefault="00442483" w:rsidP="00985B8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4248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刘春华</w:t>
            </w:r>
          </w:p>
        </w:tc>
        <w:tc>
          <w:tcPr>
            <w:tcW w:w="2222" w:type="dxa"/>
            <w:vAlign w:val="center"/>
          </w:tcPr>
          <w:p w:rsidR="00647B44" w:rsidRPr="00695176" w:rsidRDefault="00442483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宝应县科技局</w:t>
            </w:r>
          </w:p>
        </w:tc>
      </w:tr>
      <w:tr w:rsidR="00442483" w:rsidRPr="003840CD" w:rsidTr="00155693">
        <w:trPr>
          <w:trHeight w:val="714"/>
          <w:jc w:val="center"/>
        </w:trPr>
        <w:tc>
          <w:tcPr>
            <w:tcW w:w="889" w:type="dxa"/>
            <w:vAlign w:val="center"/>
          </w:tcPr>
          <w:p w:rsidR="00442483" w:rsidRPr="003840CD" w:rsidRDefault="00442483" w:rsidP="00DA777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442483" w:rsidRPr="003840CD" w:rsidRDefault="00442483" w:rsidP="00985B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40CD">
              <w:rPr>
                <w:rFonts w:ascii="Times New Roman" w:eastAsia="仿宋_GB2312" w:hAnsi="Times New Roman" w:cs="Times New Roman"/>
                <w:sz w:val="28"/>
                <w:szCs w:val="28"/>
              </w:rPr>
              <w:t>YZ202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1094</w:t>
            </w:r>
          </w:p>
        </w:tc>
        <w:tc>
          <w:tcPr>
            <w:tcW w:w="4536" w:type="dxa"/>
            <w:vAlign w:val="center"/>
          </w:tcPr>
          <w:p w:rsidR="00442483" w:rsidRPr="00695176" w:rsidRDefault="00442483" w:rsidP="00F47A9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碳酸氢钠平衡盐液对脓毒症患者预后影响的临床研究</w:t>
            </w:r>
          </w:p>
        </w:tc>
        <w:tc>
          <w:tcPr>
            <w:tcW w:w="2693" w:type="dxa"/>
            <w:vAlign w:val="center"/>
          </w:tcPr>
          <w:p w:rsidR="00442483" w:rsidRPr="00695176" w:rsidRDefault="00442483" w:rsidP="00F47A9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扬州市江都人民医院</w:t>
            </w:r>
          </w:p>
        </w:tc>
        <w:tc>
          <w:tcPr>
            <w:tcW w:w="1992" w:type="dxa"/>
            <w:vAlign w:val="center"/>
          </w:tcPr>
          <w:p w:rsidR="00442483" w:rsidRPr="00C4040D" w:rsidRDefault="00442483" w:rsidP="00F47A9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陈齐红</w:t>
            </w:r>
          </w:p>
        </w:tc>
        <w:tc>
          <w:tcPr>
            <w:tcW w:w="2222" w:type="dxa"/>
            <w:vAlign w:val="center"/>
          </w:tcPr>
          <w:p w:rsidR="00442483" w:rsidRPr="00695176" w:rsidRDefault="00442483" w:rsidP="00F47A9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江都区科技局</w:t>
            </w:r>
          </w:p>
        </w:tc>
      </w:tr>
    </w:tbl>
    <w:p w:rsidR="00376564" w:rsidRPr="003840CD" w:rsidRDefault="00376564">
      <w:pPr>
        <w:rPr>
          <w:rFonts w:ascii="仿宋" w:eastAsia="仿宋" w:hAnsi="仿宋" w:cs="仿宋"/>
          <w:sz w:val="28"/>
          <w:szCs w:val="28"/>
        </w:rPr>
      </w:pPr>
    </w:p>
    <w:sectPr w:rsidR="00376564" w:rsidRPr="003840CD" w:rsidSect="00B25D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D7" w:rsidRDefault="004561D7" w:rsidP="0036683A">
      <w:r>
        <w:separator/>
      </w:r>
    </w:p>
  </w:endnote>
  <w:endnote w:type="continuationSeparator" w:id="0">
    <w:p w:rsidR="004561D7" w:rsidRDefault="004561D7" w:rsidP="0036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D7" w:rsidRDefault="004561D7" w:rsidP="0036683A">
      <w:r>
        <w:separator/>
      </w:r>
    </w:p>
  </w:footnote>
  <w:footnote w:type="continuationSeparator" w:id="0">
    <w:p w:rsidR="004561D7" w:rsidRDefault="004561D7" w:rsidP="0036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mFjMmIwY2VkMTViNzQzYmNjMGEwOGMxNzA4Y2IifQ=="/>
  </w:docVars>
  <w:rsids>
    <w:rsidRoot w:val="005660D0"/>
    <w:rsid w:val="000E0698"/>
    <w:rsid w:val="00107A51"/>
    <w:rsid w:val="00121D0C"/>
    <w:rsid w:val="001460E3"/>
    <w:rsid w:val="001502DD"/>
    <w:rsid w:val="00155693"/>
    <w:rsid w:val="00155949"/>
    <w:rsid w:val="002530EB"/>
    <w:rsid w:val="00325FFE"/>
    <w:rsid w:val="0036683A"/>
    <w:rsid w:val="00376564"/>
    <w:rsid w:val="003840CD"/>
    <w:rsid w:val="003C0D47"/>
    <w:rsid w:val="00442483"/>
    <w:rsid w:val="004476F9"/>
    <w:rsid w:val="004561D7"/>
    <w:rsid w:val="0051076D"/>
    <w:rsid w:val="005660D0"/>
    <w:rsid w:val="005A240D"/>
    <w:rsid w:val="005A7ABC"/>
    <w:rsid w:val="005D78AC"/>
    <w:rsid w:val="0060194F"/>
    <w:rsid w:val="00615F48"/>
    <w:rsid w:val="00647B44"/>
    <w:rsid w:val="0066054D"/>
    <w:rsid w:val="00695176"/>
    <w:rsid w:val="0080426E"/>
    <w:rsid w:val="00847009"/>
    <w:rsid w:val="008836F8"/>
    <w:rsid w:val="00991F3F"/>
    <w:rsid w:val="009B06AC"/>
    <w:rsid w:val="00B1608D"/>
    <w:rsid w:val="00B208C4"/>
    <w:rsid w:val="00B25DBD"/>
    <w:rsid w:val="00B967FE"/>
    <w:rsid w:val="00C07D69"/>
    <w:rsid w:val="00C4040D"/>
    <w:rsid w:val="00C65D3F"/>
    <w:rsid w:val="00C85E86"/>
    <w:rsid w:val="00C908D2"/>
    <w:rsid w:val="00C94D43"/>
    <w:rsid w:val="00CA2542"/>
    <w:rsid w:val="00CA3419"/>
    <w:rsid w:val="00CD1E55"/>
    <w:rsid w:val="00CF020C"/>
    <w:rsid w:val="00D21FA7"/>
    <w:rsid w:val="00D235B8"/>
    <w:rsid w:val="00D54B4F"/>
    <w:rsid w:val="00D87F2E"/>
    <w:rsid w:val="00DA7775"/>
    <w:rsid w:val="00DB6DBA"/>
    <w:rsid w:val="00DC3A0C"/>
    <w:rsid w:val="00E24852"/>
    <w:rsid w:val="00EC269C"/>
    <w:rsid w:val="00EC6DBC"/>
    <w:rsid w:val="00EE5913"/>
    <w:rsid w:val="00F14F0F"/>
    <w:rsid w:val="00F2321B"/>
    <w:rsid w:val="00F764AE"/>
    <w:rsid w:val="00F84E79"/>
    <w:rsid w:val="00F91071"/>
    <w:rsid w:val="00FA05E3"/>
    <w:rsid w:val="00FD3D65"/>
    <w:rsid w:val="010D7DD7"/>
    <w:rsid w:val="017E2A82"/>
    <w:rsid w:val="04934A97"/>
    <w:rsid w:val="05EC445F"/>
    <w:rsid w:val="0A053D41"/>
    <w:rsid w:val="0B6727D9"/>
    <w:rsid w:val="101C3B92"/>
    <w:rsid w:val="130A23C8"/>
    <w:rsid w:val="13914897"/>
    <w:rsid w:val="15B36D47"/>
    <w:rsid w:val="164756E1"/>
    <w:rsid w:val="17D07906"/>
    <w:rsid w:val="18E86D07"/>
    <w:rsid w:val="19033B41"/>
    <w:rsid w:val="1A8E38DF"/>
    <w:rsid w:val="1CF87735"/>
    <w:rsid w:val="226C45FC"/>
    <w:rsid w:val="252F5CBE"/>
    <w:rsid w:val="25D80104"/>
    <w:rsid w:val="277F4CDB"/>
    <w:rsid w:val="285A12A4"/>
    <w:rsid w:val="29514455"/>
    <w:rsid w:val="299E3412"/>
    <w:rsid w:val="2B434271"/>
    <w:rsid w:val="2EE95130"/>
    <w:rsid w:val="331A1D5C"/>
    <w:rsid w:val="33C341A1"/>
    <w:rsid w:val="353F4C0B"/>
    <w:rsid w:val="3B1B48C3"/>
    <w:rsid w:val="3BD14A99"/>
    <w:rsid w:val="3DFF671E"/>
    <w:rsid w:val="3E265A58"/>
    <w:rsid w:val="3E720299"/>
    <w:rsid w:val="40866C82"/>
    <w:rsid w:val="45CF7572"/>
    <w:rsid w:val="4769359E"/>
    <w:rsid w:val="47F00E85"/>
    <w:rsid w:val="4AEF3676"/>
    <w:rsid w:val="4BCA751B"/>
    <w:rsid w:val="4DA70238"/>
    <w:rsid w:val="4E0F02B7"/>
    <w:rsid w:val="4FBC446F"/>
    <w:rsid w:val="528172AA"/>
    <w:rsid w:val="536D782E"/>
    <w:rsid w:val="542B0876"/>
    <w:rsid w:val="54FA3343"/>
    <w:rsid w:val="55BF45A7"/>
    <w:rsid w:val="5697709C"/>
    <w:rsid w:val="593815B6"/>
    <w:rsid w:val="59F4407F"/>
    <w:rsid w:val="5C1E3DBB"/>
    <w:rsid w:val="5D1C02FB"/>
    <w:rsid w:val="5FEA46E0"/>
    <w:rsid w:val="60EE1FAE"/>
    <w:rsid w:val="6171498D"/>
    <w:rsid w:val="61DC62AA"/>
    <w:rsid w:val="62A0552A"/>
    <w:rsid w:val="64682077"/>
    <w:rsid w:val="65827169"/>
    <w:rsid w:val="65A2780B"/>
    <w:rsid w:val="66911D59"/>
    <w:rsid w:val="686D5EAE"/>
    <w:rsid w:val="6A0C16F7"/>
    <w:rsid w:val="6C07486C"/>
    <w:rsid w:val="6D350F65"/>
    <w:rsid w:val="6DCA3DA3"/>
    <w:rsid w:val="706202C3"/>
    <w:rsid w:val="7214383E"/>
    <w:rsid w:val="723914F7"/>
    <w:rsid w:val="74213345"/>
    <w:rsid w:val="75041948"/>
    <w:rsid w:val="75D94B83"/>
    <w:rsid w:val="7782124A"/>
    <w:rsid w:val="7A9B68AB"/>
    <w:rsid w:val="7C5F1B5A"/>
    <w:rsid w:val="7C8B294F"/>
    <w:rsid w:val="7D796C4C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683A"/>
    <w:rPr>
      <w:kern w:val="2"/>
      <w:sz w:val="18"/>
      <w:szCs w:val="18"/>
    </w:rPr>
  </w:style>
  <w:style w:type="paragraph" w:styleId="a5">
    <w:name w:val="footer"/>
    <w:basedOn w:val="a"/>
    <w:link w:val="Char0"/>
    <w:rsid w:val="0036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68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683A"/>
    <w:rPr>
      <w:kern w:val="2"/>
      <w:sz w:val="18"/>
      <w:szCs w:val="18"/>
    </w:rPr>
  </w:style>
  <w:style w:type="paragraph" w:styleId="a5">
    <w:name w:val="footer"/>
    <w:basedOn w:val="a"/>
    <w:link w:val="Char0"/>
    <w:rsid w:val="0036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68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1250</Characters>
  <Application>Microsoft Office Word</Application>
  <DocSecurity>0</DocSecurity>
  <Lines>10</Lines>
  <Paragraphs>2</Paragraphs>
  <ScaleCrop>false</ScaleCrop>
  <Company>china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Administrator</cp:lastModifiedBy>
  <cp:revision>2</cp:revision>
  <cp:lastPrinted>2024-03-18T01:29:00Z</cp:lastPrinted>
  <dcterms:created xsi:type="dcterms:W3CDTF">2024-03-19T06:45:00Z</dcterms:created>
  <dcterms:modified xsi:type="dcterms:W3CDTF">2024-03-19T06:45:00Z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782B5BEE35BD498A84186F80E8FFB7D9</vt:lpwstr>
  </property>
</Properties>
</file>